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3B6" w:rsidRDefault="00CA5196">
      <w:hyperlink r:id="rId5" w:history="1">
        <w:r w:rsidRPr="009B39CB">
          <w:rPr>
            <w:rStyle w:val="a3"/>
          </w:rPr>
          <w:t>https://www.natest.ru/go/pQ6</w:t>
        </w:r>
      </w:hyperlink>
    </w:p>
    <w:p w:rsidR="00CA5196" w:rsidRDefault="00CA5196">
      <w:bookmarkStart w:id="0" w:name="_GoBack"/>
      <w:bookmarkEnd w:id="0"/>
    </w:p>
    <w:sectPr w:rsidR="00CA5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96"/>
    <w:rsid w:val="007007DF"/>
    <w:rsid w:val="00CA5196"/>
    <w:rsid w:val="00D6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51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51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test.ru/go/pQ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1</cp:revision>
  <dcterms:created xsi:type="dcterms:W3CDTF">2024-06-19T08:34:00Z</dcterms:created>
  <dcterms:modified xsi:type="dcterms:W3CDTF">2024-06-19T08:35:00Z</dcterms:modified>
</cp:coreProperties>
</file>